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13D" w:rsidRPr="00311062" w:rsidRDefault="002B213D" w:rsidP="002B213D">
      <w:pPr>
        <w:spacing w:line="560" w:lineRule="exact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311062">
        <w:rPr>
          <w:rFonts w:ascii="標楷體" w:eastAsia="標楷體" w:hAnsi="標楷體" w:hint="eastAsia"/>
          <w:b/>
          <w:sz w:val="40"/>
          <w:szCs w:val="40"/>
          <w:u w:val="single"/>
        </w:rPr>
        <w:t>元培</w:t>
      </w:r>
      <w:proofErr w:type="gramStart"/>
      <w:r w:rsidRPr="00311062">
        <w:rPr>
          <w:rFonts w:ascii="標楷體" w:eastAsia="標楷體" w:hAnsi="標楷體" w:hint="eastAsia"/>
          <w:b/>
          <w:sz w:val="40"/>
          <w:szCs w:val="40"/>
          <w:u w:val="single"/>
        </w:rPr>
        <w:t>醫</w:t>
      </w:r>
      <w:proofErr w:type="gramEnd"/>
      <w:r w:rsidRPr="00311062">
        <w:rPr>
          <w:rFonts w:ascii="標楷體" w:eastAsia="標楷體" w:hAnsi="標楷體" w:hint="eastAsia"/>
          <w:b/>
          <w:sz w:val="40"/>
          <w:szCs w:val="40"/>
          <w:u w:val="single"/>
        </w:rPr>
        <w:t>事科技大學　生物科技暨製藥技術系</w:t>
      </w:r>
    </w:p>
    <w:p w:rsidR="002B213D" w:rsidRDefault="002B213D" w:rsidP="002B213D">
      <w:pPr>
        <w:spacing w:line="560" w:lineRule="exact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311062">
        <w:rPr>
          <w:rFonts w:ascii="標楷體" w:eastAsia="標楷體" w:hAnsi="標楷體" w:hint="eastAsia"/>
          <w:b/>
          <w:sz w:val="40"/>
          <w:szCs w:val="40"/>
          <w:u w:val="single"/>
        </w:rPr>
        <w:t>碩士班口試申請資料檢核表</w:t>
      </w:r>
    </w:p>
    <w:p w:rsidR="00032A26" w:rsidRPr="00032A26" w:rsidRDefault="00032A26" w:rsidP="00032A26">
      <w:pPr>
        <w:snapToGrid w:val="0"/>
        <w:jc w:val="center"/>
        <w:rPr>
          <w:rFonts w:ascii="標楷體" w:eastAsia="標楷體" w:hAnsi="標楷體" w:hint="eastAsia"/>
          <w:b/>
          <w:szCs w:val="24"/>
          <w:u w:val="single"/>
        </w:rPr>
      </w:pPr>
    </w:p>
    <w:p w:rsidR="002B213D" w:rsidRPr="00311062" w:rsidRDefault="002B213D" w:rsidP="00032A26">
      <w:pPr>
        <w:pStyle w:val="a3"/>
        <w:spacing w:line="520" w:lineRule="exact"/>
        <w:ind w:leftChars="0" w:left="482"/>
        <w:jc w:val="both"/>
        <w:rPr>
          <w:rFonts w:ascii="標楷體" w:eastAsia="標楷體" w:hAnsi="標楷體"/>
          <w:sz w:val="27"/>
          <w:szCs w:val="27"/>
        </w:rPr>
      </w:pPr>
      <w:r w:rsidRPr="00311062">
        <w:rPr>
          <w:rFonts w:ascii="標楷體" w:eastAsia="標楷體" w:hAnsi="標楷體" w:hint="eastAsia"/>
          <w:sz w:val="27"/>
          <w:szCs w:val="27"/>
        </w:rPr>
        <w:t>□ 1.碩士學位考試經費簽收單</w:t>
      </w:r>
    </w:p>
    <w:p w:rsidR="002B213D" w:rsidRPr="00311062" w:rsidRDefault="002B213D" w:rsidP="00032A26">
      <w:pPr>
        <w:pStyle w:val="a3"/>
        <w:spacing w:line="520" w:lineRule="exact"/>
        <w:ind w:leftChars="0" w:left="482"/>
        <w:jc w:val="both"/>
        <w:rPr>
          <w:rFonts w:ascii="標楷體" w:eastAsia="標楷體" w:hAnsi="標楷體"/>
          <w:sz w:val="27"/>
          <w:szCs w:val="27"/>
        </w:rPr>
      </w:pPr>
      <w:r w:rsidRPr="00311062">
        <w:rPr>
          <w:rFonts w:ascii="標楷體" w:eastAsia="標楷體" w:hAnsi="標楷體" w:hint="eastAsia"/>
          <w:sz w:val="27"/>
          <w:szCs w:val="27"/>
        </w:rPr>
        <w:t>□ 2.碩士論文指導</w:t>
      </w:r>
      <w:proofErr w:type="gramStart"/>
      <w:r w:rsidRPr="00311062">
        <w:rPr>
          <w:rFonts w:ascii="標楷體" w:eastAsia="標楷體" w:hAnsi="標楷體" w:hint="eastAsia"/>
          <w:sz w:val="27"/>
          <w:szCs w:val="27"/>
        </w:rPr>
        <w:t>費印領</w:t>
      </w:r>
      <w:proofErr w:type="gramEnd"/>
      <w:r w:rsidRPr="00311062">
        <w:rPr>
          <w:rFonts w:ascii="標楷體" w:eastAsia="標楷體" w:hAnsi="標楷體" w:hint="eastAsia"/>
          <w:sz w:val="27"/>
          <w:szCs w:val="27"/>
        </w:rPr>
        <w:t>清冊</w:t>
      </w:r>
    </w:p>
    <w:p w:rsidR="002B213D" w:rsidRPr="00311062" w:rsidRDefault="002B213D" w:rsidP="00032A26">
      <w:pPr>
        <w:pStyle w:val="a3"/>
        <w:spacing w:line="520" w:lineRule="exact"/>
        <w:ind w:leftChars="0" w:left="482"/>
        <w:jc w:val="both"/>
        <w:rPr>
          <w:rFonts w:ascii="標楷體" w:eastAsia="標楷體" w:hAnsi="標楷體"/>
          <w:sz w:val="27"/>
          <w:szCs w:val="27"/>
        </w:rPr>
      </w:pPr>
      <w:r w:rsidRPr="00311062">
        <w:rPr>
          <w:rFonts w:ascii="標楷體" w:eastAsia="標楷體" w:hAnsi="標楷體" w:hint="eastAsia"/>
          <w:sz w:val="27"/>
          <w:szCs w:val="27"/>
        </w:rPr>
        <w:t>□ 3.碩士論文指導費用明細表</w:t>
      </w:r>
    </w:p>
    <w:p w:rsidR="002B213D" w:rsidRPr="00311062" w:rsidRDefault="002B213D" w:rsidP="00032A26">
      <w:pPr>
        <w:pStyle w:val="a3"/>
        <w:spacing w:line="520" w:lineRule="exact"/>
        <w:ind w:leftChars="0" w:left="482"/>
        <w:jc w:val="both"/>
        <w:rPr>
          <w:rFonts w:ascii="標楷體" w:eastAsia="標楷體" w:hAnsi="標楷體"/>
          <w:sz w:val="27"/>
          <w:szCs w:val="27"/>
        </w:rPr>
      </w:pPr>
      <w:r w:rsidRPr="00311062">
        <w:rPr>
          <w:rFonts w:ascii="標楷體" w:eastAsia="標楷體" w:hAnsi="標楷體" w:hint="eastAsia"/>
          <w:sz w:val="27"/>
          <w:szCs w:val="27"/>
        </w:rPr>
        <w:t>□ 4.碩士學位考試費用明細表</w:t>
      </w:r>
    </w:p>
    <w:p w:rsidR="002B213D" w:rsidRPr="00311062" w:rsidRDefault="002B213D" w:rsidP="00032A26">
      <w:pPr>
        <w:pStyle w:val="a3"/>
        <w:spacing w:line="520" w:lineRule="exact"/>
        <w:ind w:leftChars="0" w:left="482"/>
        <w:jc w:val="both"/>
        <w:rPr>
          <w:rFonts w:ascii="標楷體" w:eastAsia="標楷體" w:hAnsi="標楷體"/>
          <w:sz w:val="27"/>
          <w:szCs w:val="27"/>
        </w:rPr>
      </w:pPr>
      <w:r w:rsidRPr="00311062">
        <w:rPr>
          <w:rFonts w:ascii="標楷體" w:eastAsia="標楷體" w:hAnsi="標楷體" w:hint="eastAsia"/>
          <w:sz w:val="27"/>
          <w:szCs w:val="27"/>
        </w:rPr>
        <w:t>□ 5.碩士學位考試申請表</w:t>
      </w:r>
    </w:p>
    <w:p w:rsidR="002B213D" w:rsidRPr="00311062" w:rsidRDefault="002B213D" w:rsidP="00032A26">
      <w:pPr>
        <w:pStyle w:val="a3"/>
        <w:spacing w:line="520" w:lineRule="exact"/>
        <w:ind w:leftChars="0" w:left="482"/>
        <w:jc w:val="both"/>
        <w:rPr>
          <w:rFonts w:ascii="標楷體" w:eastAsia="標楷體" w:hAnsi="標楷體"/>
          <w:sz w:val="27"/>
          <w:szCs w:val="27"/>
        </w:rPr>
      </w:pPr>
      <w:r w:rsidRPr="00311062">
        <w:rPr>
          <w:rFonts w:ascii="標楷體" w:eastAsia="標楷體" w:hAnsi="標楷體" w:hint="eastAsia"/>
          <w:sz w:val="27"/>
          <w:szCs w:val="27"/>
        </w:rPr>
        <w:t>□ 6.歷年成績單</w:t>
      </w:r>
    </w:p>
    <w:p w:rsidR="002B213D" w:rsidRPr="00311062" w:rsidRDefault="002B213D" w:rsidP="00032A26">
      <w:pPr>
        <w:pStyle w:val="a3"/>
        <w:spacing w:line="520" w:lineRule="exact"/>
        <w:ind w:leftChars="0" w:left="482"/>
        <w:jc w:val="both"/>
        <w:rPr>
          <w:rFonts w:ascii="標楷體" w:eastAsia="標楷體" w:hAnsi="標楷體"/>
          <w:sz w:val="27"/>
          <w:szCs w:val="27"/>
        </w:rPr>
      </w:pPr>
      <w:r w:rsidRPr="00311062">
        <w:rPr>
          <w:rFonts w:ascii="標楷體" w:eastAsia="標楷體" w:hAnsi="標楷體" w:hint="eastAsia"/>
          <w:sz w:val="27"/>
          <w:szCs w:val="27"/>
        </w:rPr>
        <w:t>□ 7.論文初稿</w:t>
      </w:r>
    </w:p>
    <w:p w:rsidR="002B213D" w:rsidRPr="00311062" w:rsidRDefault="002B213D" w:rsidP="00032A26">
      <w:pPr>
        <w:pStyle w:val="a3"/>
        <w:spacing w:line="520" w:lineRule="exact"/>
        <w:ind w:leftChars="0" w:left="482"/>
        <w:jc w:val="both"/>
        <w:rPr>
          <w:rFonts w:ascii="標楷體" w:eastAsia="標楷體" w:hAnsi="標楷體"/>
          <w:sz w:val="27"/>
          <w:szCs w:val="27"/>
        </w:rPr>
      </w:pPr>
      <w:r w:rsidRPr="00311062">
        <w:rPr>
          <w:rFonts w:ascii="標楷體" w:eastAsia="標楷體" w:hAnsi="標楷體" w:hint="eastAsia"/>
          <w:sz w:val="27"/>
          <w:szCs w:val="27"/>
        </w:rPr>
        <w:t>□ 8.碩士學位論文指導教授推薦書</w:t>
      </w:r>
    </w:p>
    <w:p w:rsidR="002B213D" w:rsidRPr="00311062" w:rsidRDefault="002B213D" w:rsidP="00032A26">
      <w:pPr>
        <w:pStyle w:val="a3"/>
        <w:spacing w:line="520" w:lineRule="exact"/>
        <w:ind w:leftChars="0" w:left="482"/>
        <w:jc w:val="both"/>
        <w:rPr>
          <w:rFonts w:ascii="標楷體" w:eastAsia="標楷體" w:hAnsi="標楷體"/>
          <w:sz w:val="27"/>
          <w:szCs w:val="27"/>
        </w:rPr>
      </w:pPr>
      <w:r w:rsidRPr="00311062">
        <w:rPr>
          <w:rFonts w:ascii="標楷體" w:eastAsia="標楷體" w:hAnsi="標楷體" w:hint="eastAsia"/>
          <w:sz w:val="27"/>
          <w:szCs w:val="27"/>
        </w:rPr>
        <w:t>□ 9.口試</w:t>
      </w:r>
      <w:proofErr w:type="gramStart"/>
      <w:r w:rsidRPr="00311062">
        <w:rPr>
          <w:rFonts w:ascii="標楷體" w:eastAsia="標楷體" w:hAnsi="標楷體" w:hint="eastAsia"/>
          <w:sz w:val="27"/>
          <w:szCs w:val="27"/>
        </w:rPr>
        <w:t>委員聘函</w:t>
      </w:r>
      <w:proofErr w:type="gramEnd"/>
      <w:r w:rsidRPr="00311062">
        <w:rPr>
          <w:rFonts w:ascii="標楷體" w:eastAsia="標楷體" w:hAnsi="標楷體" w:hint="eastAsia"/>
          <w:sz w:val="27"/>
          <w:szCs w:val="27"/>
        </w:rPr>
        <w:t>(三份)</w:t>
      </w:r>
    </w:p>
    <w:p w:rsidR="002B213D" w:rsidRPr="00311062" w:rsidRDefault="002B213D" w:rsidP="00032A26">
      <w:pPr>
        <w:pStyle w:val="a3"/>
        <w:spacing w:line="520" w:lineRule="exact"/>
        <w:ind w:leftChars="0" w:left="482"/>
        <w:jc w:val="both"/>
        <w:rPr>
          <w:rFonts w:ascii="標楷體" w:eastAsia="標楷體" w:hAnsi="標楷體"/>
          <w:sz w:val="27"/>
          <w:szCs w:val="27"/>
        </w:rPr>
      </w:pPr>
      <w:r w:rsidRPr="00311062">
        <w:rPr>
          <w:rFonts w:ascii="標楷體" w:eastAsia="標楷體" w:hAnsi="標楷體" w:hint="eastAsia"/>
          <w:sz w:val="27"/>
          <w:szCs w:val="27"/>
        </w:rPr>
        <w:t>□ 10.碩士學位論文口試委員審定書</w:t>
      </w:r>
    </w:p>
    <w:p w:rsidR="002B213D" w:rsidRPr="00311062" w:rsidRDefault="002B213D" w:rsidP="00032A26">
      <w:pPr>
        <w:pStyle w:val="a3"/>
        <w:spacing w:line="520" w:lineRule="exact"/>
        <w:ind w:leftChars="0" w:left="482"/>
        <w:jc w:val="both"/>
        <w:rPr>
          <w:rFonts w:ascii="標楷體" w:eastAsia="標楷體" w:hAnsi="標楷體"/>
          <w:sz w:val="27"/>
          <w:szCs w:val="27"/>
        </w:rPr>
      </w:pPr>
      <w:r w:rsidRPr="00311062">
        <w:rPr>
          <w:rFonts w:ascii="標楷體" w:eastAsia="標楷體" w:hAnsi="標楷體" w:hint="eastAsia"/>
          <w:sz w:val="27"/>
          <w:szCs w:val="27"/>
        </w:rPr>
        <w:t>□ 11.碩士學位考試委員名單</w:t>
      </w:r>
    </w:p>
    <w:p w:rsidR="002B213D" w:rsidRPr="00311062" w:rsidRDefault="002B213D" w:rsidP="00032A26">
      <w:pPr>
        <w:pStyle w:val="a3"/>
        <w:spacing w:line="520" w:lineRule="exact"/>
        <w:ind w:leftChars="0" w:left="482"/>
        <w:jc w:val="both"/>
        <w:rPr>
          <w:rFonts w:ascii="標楷體" w:eastAsia="標楷體" w:hAnsi="標楷體"/>
          <w:sz w:val="27"/>
          <w:szCs w:val="27"/>
        </w:rPr>
      </w:pPr>
      <w:r w:rsidRPr="00311062">
        <w:rPr>
          <w:rFonts w:ascii="標楷體" w:eastAsia="標楷體" w:hAnsi="標楷體" w:hint="eastAsia"/>
          <w:sz w:val="27"/>
          <w:szCs w:val="27"/>
        </w:rPr>
        <w:t>□ 12.碩士學位考試時程表</w:t>
      </w:r>
    </w:p>
    <w:p w:rsidR="002B213D" w:rsidRDefault="002B213D" w:rsidP="00032A26">
      <w:pPr>
        <w:pStyle w:val="a3"/>
        <w:spacing w:line="520" w:lineRule="exact"/>
        <w:ind w:leftChars="0" w:left="482"/>
        <w:jc w:val="both"/>
        <w:rPr>
          <w:rFonts w:ascii="標楷體" w:eastAsia="標楷體" w:hAnsi="標楷體"/>
          <w:sz w:val="27"/>
          <w:szCs w:val="27"/>
        </w:rPr>
      </w:pPr>
      <w:r w:rsidRPr="00311062">
        <w:rPr>
          <w:rFonts w:ascii="標楷體" w:eastAsia="標楷體" w:hAnsi="標楷體" w:hint="eastAsia"/>
          <w:sz w:val="27"/>
          <w:szCs w:val="27"/>
        </w:rPr>
        <w:t>□ 13.碩士學位口試評分表</w:t>
      </w:r>
    </w:p>
    <w:p w:rsidR="002B213D" w:rsidRDefault="002B213D" w:rsidP="00032A26">
      <w:pPr>
        <w:pStyle w:val="a3"/>
        <w:spacing w:line="520" w:lineRule="exact"/>
        <w:ind w:leftChars="0" w:left="482"/>
        <w:jc w:val="both"/>
        <w:rPr>
          <w:rFonts w:ascii="標楷體" w:eastAsia="標楷體" w:hAnsi="標楷體"/>
          <w:sz w:val="27"/>
          <w:szCs w:val="27"/>
        </w:rPr>
      </w:pPr>
      <w:r w:rsidRPr="00311062">
        <w:rPr>
          <w:rFonts w:ascii="標楷體" w:eastAsia="標楷體" w:hAnsi="標楷體" w:hint="eastAsia"/>
          <w:sz w:val="27"/>
          <w:szCs w:val="27"/>
        </w:rPr>
        <w:t>□</w:t>
      </w:r>
      <w:r>
        <w:rPr>
          <w:rFonts w:ascii="標楷體" w:eastAsia="標楷體" w:hAnsi="標楷體" w:hint="eastAsia"/>
          <w:sz w:val="27"/>
          <w:szCs w:val="27"/>
        </w:rPr>
        <w:t xml:space="preserve"> 14</w:t>
      </w:r>
      <w:r w:rsidRPr="00311062">
        <w:rPr>
          <w:rFonts w:ascii="標楷體" w:eastAsia="標楷體" w:hAnsi="標楷體" w:hint="eastAsia"/>
          <w:sz w:val="27"/>
          <w:szCs w:val="27"/>
        </w:rPr>
        <w:t>.</w:t>
      </w:r>
      <w:r w:rsidRPr="00176402">
        <w:rPr>
          <w:rFonts w:ascii="標楷體" w:eastAsia="標楷體" w:hAnsi="標楷體"/>
          <w:sz w:val="27"/>
          <w:szCs w:val="27"/>
        </w:rPr>
        <w:t xml:space="preserve"> 學位論文未涉抄襲聲明書</w:t>
      </w:r>
    </w:p>
    <w:p w:rsidR="002B213D" w:rsidRPr="00176402" w:rsidRDefault="002B213D" w:rsidP="00032A26">
      <w:pPr>
        <w:pStyle w:val="a3"/>
        <w:spacing w:line="520" w:lineRule="exact"/>
        <w:jc w:val="both"/>
        <w:rPr>
          <w:rFonts w:ascii="標楷體" w:eastAsia="標楷體" w:hAnsi="標楷體"/>
          <w:sz w:val="27"/>
          <w:szCs w:val="27"/>
        </w:rPr>
      </w:pPr>
      <w:r w:rsidRPr="00311062">
        <w:rPr>
          <w:rFonts w:ascii="標楷體" w:eastAsia="標楷體" w:hAnsi="標楷體" w:hint="eastAsia"/>
          <w:sz w:val="27"/>
          <w:szCs w:val="27"/>
        </w:rPr>
        <w:t>□</w:t>
      </w:r>
      <w:r>
        <w:rPr>
          <w:rFonts w:ascii="標楷體" w:eastAsia="標楷體" w:hAnsi="標楷體" w:hint="eastAsia"/>
          <w:sz w:val="27"/>
          <w:szCs w:val="27"/>
        </w:rPr>
        <w:t xml:space="preserve"> 15</w:t>
      </w:r>
      <w:r w:rsidRPr="00311062">
        <w:rPr>
          <w:rFonts w:ascii="標楷體" w:eastAsia="標楷體" w:hAnsi="標楷體" w:hint="eastAsia"/>
          <w:sz w:val="27"/>
          <w:szCs w:val="27"/>
        </w:rPr>
        <w:t>.</w:t>
      </w:r>
      <w:r w:rsidRPr="00176402">
        <w:rPr>
          <w:rFonts w:ascii="標楷體" w:eastAsia="標楷體" w:hAnsi="標楷體"/>
          <w:sz w:val="27"/>
          <w:szCs w:val="27"/>
        </w:rPr>
        <w:t xml:space="preserve"> 學位論文</w:t>
      </w:r>
      <w:r w:rsidRPr="0068341F">
        <w:rPr>
          <w:rFonts w:ascii="標楷體" w:eastAsia="標楷體" w:hAnsi="標楷體" w:hint="eastAsia"/>
          <w:sz w:val="27"/>
          <w:szCs w:val="27"/>
        </w:rPr>
        <w:t>比對系統查證結果無異常</w:t>
      </w:r>
      <w:r>
        <w:rPr>
          <w:rFonts w:ascii="標楷體" w:eastAsia="標楷體" w:hAnsi="標楷體" w:hint="eastAsia"/>
          <w:sz w:val="27"/>
          <w:szCs w:val="27"/>
        </w:rPr>
        <w:t>證明書</w:t>
      </w:r>
    </w:p>
    <w:p w:rsidR="002B213D" w:rsidRPr="00311062" w:rsidRDefault="002B213D" w:rsidP="00032A26">
      <w:pPr>
        <w:pStyle w:val="a3"/>
        <w:spacing w:line="520" w:lineRule="exact"/>
        <w:ind w:left="1425" w:hangingChars="350" w:hanging="945"/>
        <w:jc w:val="both"/>
        <w:rPr>
          <w:rFonts w:ascii="標楷體" w:eastAsia="標楷體" w:hAnsi="標楷體"/>
          <w:sz w:val="27"/>
          <w:szCs w:val="27"/>
        </w:rPr>
      </w:pPr>
      <w:r w:rsidRPr="00311062">
        <w:rPr>
          <w:rFonts w:ascii="標楷體" w:eastAsia="標楷體" w:hAnsi="標楷體" w:hint="eastAsia"/>
          <w:sz w:val="27"/>
          <w:szCs w:val="27"/>
        </w:rPr>
        <w:t>□</w:t>
      </w:r>
      <w:r>
        <w:rPr>
          <w:rFonts w:ascii="標楷體" w:eastAsia="標楷體" w:hAnsi="標楷體" w:hint="eastAsia"/>
          <w:sz w:val="27"/>
          <w:szCs w:val="27"/>
        </w:rPr>
        <w:t xml:space="preserve"> 16</w:t>
      </w:r>
      <w:r w:rsidRPr="00311062">
        <w:rPr>
          <w:rFonts w:ascii="標楷體" w:eastAsia="標楷體" w:hAnsi="標楷體" w:hint="eastAsia"/>
          <w:sz w:val="27"/>
          <w:szCs w:val="27"/>
        </w:rPr>
        <w:t>.依據元培</w:t>
      </w:r>
      <w:proofErr w:type="gramStart"/>
      <w:r w:rsidRPr="00311062">
        <w:rPr>
          <w:rFonts w:ascii="標楷體" w:eastAsia="標楷體" w:hAnsi="標楷體" w:hint="eastAsia"/>
          <w:sz w:val="27"/>
          <w:szCs w:val="27"/>
        </w:rPr>
        <w:t>醫</w:t>
      </w:r>
      <w:proofErr w:type="gramEnd"/>
      <w:r w:rsidRPr="00311062">
        <w:rPr>
          <w:rFonts w:ascii="標楷體" w:eastAsia="標楷體" w:hAnsi="標楷體" w:hint="eastAsia"/>
          <w:sz w:val="27"/>
          <w:szCs w:val="27"/>
        </w:rPr>
        <w:t>事科技大學生物科技暨製藥技術系碩士班修業辦法第七條規定:研究生於在學</w:t>
      </w:r>
      <w:proofErr w:type="gramStart"/>
      <w:r w:rsidRPr="00311062">
        <w:rPr>
          <w:rFonts w:ascii="標楷體" w:eastAsia="標楷體" w:hAnsi="標楷體" w:hint="eastAsia"/>
          <w:sz w:val="27"/>
          <w:szCs w:val="27"/>
        </w:rPr>
        <w:t>期間，</w:t>
      </w:r>
      <w:proofErr w:type="gramEnd"/>
      <w:r w:rsidRPr="00311062">
        <w:rPr>
          <w:rFonts w:ascii="標楷體" w:eastAsia="標楷體" w:hAnsi="標楷體" w:hint="eastAsia"/>
          <w:sz w:val="27"/>
          <w:szCs w:val="27"/>
        </w:rPr>
        <w:t>符合下列條件之</w:t>
      </w:r>
      <w:proofErr w:type="gramStart"/>
      <w:r w:rsidRPr="00311062">
        <w:rPr>
          <w:rFonts w:ascii="標楷體" w:eastAsia="標楷體" w:hAnsi="標楷體" w:hint="eastAsia"/>
          <w:sz w:val="27"/>
          <w:szCs w:val="27"/>
        </w:rPr>
        <w:t>一</w:t>
      </w:r>
      <w:bookmarkStart w:id="0" w:name="_GoBack"/>
      <w:bookmarkEnd w:id="0"/>
      <w:proofErr w:type="gramEnd"/>
      <w:r w:rsidRPr="00311062">
        <w:rPr>
          <w:rFonts w:ascii="標楷體" w:eastAsia="標楷體" w:hAnsi="標楷體" w:hint="eastAsia"/>
          <w:sz w:val="27"/>
          <w:szCs w:val="27"/>
        </w:rPr>
        <w:t>者，使得申請碩士學位論文口試。</w:t>
      </w:r>
    </w:p>
    <w:p w:rsidR="002B213D" w:rsidRPr="00311062" w:rsidRDefault="002B213D" w:rsidP="00032A26">
      <w:pPr>
        <w:pStyle w:val="a3"/>
        <w:spacing w:line="520" w:lineRule="exact"/>
        <w:ind w:leftChars="600" w:left="2196" w:hangingChars="280" w:hanging="756"/>
        <w:jc w:val="both"/>
        <w:rPr>
          <w:rFonts w:ascii="標楷體" w:eastAsia="標楷體" w:hAnsi="標楷體"/>
          <w:sz w:val="27"/>
          <w:szCs w:val="27"/>
        </w:rPr>
      </w:pPr>
      <w:r w:rsidRPr="00311062">
        <w:rPr>
          <w:rFonts w:ascii="標楷體" w:eastAsia="標楷體" w:hAnsi="標楷體" w:hint="eastAsia"/>
          <w:sz w:val="27"/>
          <w:szCs w:val="27"/>
        </w:rPr>
        <w:t>(</w:t>
      </w:r>
      <w:proofErr w:type="gramStart"/>
      <w:r w:rsidRPr="00311062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311062">
        <w:rPr>
          <w:rFonts w:ascii="標楷體" w:eastAsia="標楷體" w:hAnsi="標楷體" w:hint="eastAsia"/>
          <w:sz w:val="27"/>
          <w:szCs w:val="27"/>
        </w:rPr>
        <w:t>) 至少一篇論文已投稿至國際期刊審查者(附收件函或相關證明文件)</w:t>
      </w:r>
    </w:p>
    <w:p w:rsidR="002B213D" w:rsidRPr="00311062" w:rsidRDefault="002B213D" w:rsidP="00032A26">
      <w:pPr>
        <w:pStyle w:val="a3"/>
        <w:spacing w:line="520" w:lineRule="exact"/>
        <w:ind w:leftChars="600" w:left="2196" w:hangingChars="280" w:hanging="756"/>
        <w:jc w:val="both"/>
        <w:rPr>
          <w:rFonts w:ascii="標楷體" w:eastAsia="標楷體" w:hAnsi="標楷體"/>
          <w:sz w:val="27"/>
          <w:szCs w:val="27"/>
        </w:rPr>
      </w:pPr>
      <w:r w:rsidRPr="00311062">
        <w:rPr>
          <w:rFonts w:ascii="標楷體" w:eastAsia="標楷體" w:hAnsi="標楷體" w:hint="eastAsia"/>
          <w:sz w:val="27"/>
          <w:szCs w:val="27"/>
        </w:rPr>
        <w:t>(二) 至少一篇論文被國內具審查制度之期刊接受者(附接受函)</w:t>
      </w:r>
    </w:p>
    <w:p w:rsidR="002B213D" w:rsidRPr="00311062" w:rsidRDefault="002B213D" w:rsidP="00032A26">
      <w:pPr>
        <w:pStyle w:val="a3"/>
        <w:spacing w:line="520" w:lineRule="exact"/>
        <w:ind w:leftChars="600" w:left="2196" w:hangingChars="280" w:hanging="756"/>
        <w:jc w:val="both"/>
        <w:rPr>
          <w:rFonts w:ascii="標楷體" w:eastAsia="標楷體" w:hAnsi="標楷體"/>
          <w:sz w:val="27"/>
          <w:szCs w:val="27"/>
        </w:rPr>
      </w:pPr>
      <w:r w:rsidRPr="00311062">
        <w:rPr>
          <w:rFonts w:ascii="標楷體" w:eastAsia="標楷體" w:hAnsi="標楷體" w:hint="eastAsia"/>
          <w:sz w:val="27"/>
          <w:szCs w:val="27"/>
        </w:rPr>
        <w:t>(三) 其他為系</w:t>
      </w:r>
      <w:proofErr w:type="gramStart"/>
      <w:r w:rsidRPr="00311062">
        <w:rPr>
          <w:rFonts w:ascii="標楷體" w:eastAsia="標楷體" w:hAnsi="標楷體" w:hint="eastAsia"/>
          <w:sz w:val="27"/>
          <w:szCs w:val="27"/>
        </w:rPr>
        <w:t>務</w:t>
      </w:r>
      <w:proofErr w:type="gramEnd"/>
      <w:r w:rsidRPr="00311062">
        <w:rPr>
          <w:rFonts w:ascii="標楷體" w:eastAsia="標楷體" w:hAnsi="標楷體" w:hint="eastAsia"/>
          <w:sz w:val="27"/>
          <w:szCs w:val="27"/>
        </w:rPr>
        <w:t>會議審查通過之特殊成就者</w:t>
      </w:r>
    </w:p>
    <w:p w:rsidR="002B213D" w:rsidRDefault="002B213D" w:rsidP="002B213D">
      <w:pPr>
        <w:spacing w:line="560" w:lineRule="exact"/>
        <w:jc w:val="both"/>
        <w:rPr>
          <w:rFonts w:ascii="標楷體" w:eastAsia="標楷體" w:hAnsi="標楷體"/>
          <w:b/>
          <w:sz w:val="27"/>
          <w:szCs w:val="27"/>
        </w:rPr>
      </w:pPr>
      <w:r w:rsidRPr="00311062">
        <w:rPr>
          <w:rFonts w:ascii="標楷體" w:eastAsia="標楷體" w:hAnsi="標楷體" w:hint="eastAsia"/>
          <w:b/>
          <w:sz w:val="27"/>
          <w:szCs w:val="27"/>
        </w:rPr>
        <w:t>備註：資料備齊者，方予受理。</w:t>
      </w:r>
    </w:p>
    <w:p w:rsidR="00032A26" w:rsidRPr="00311062" w:rsidRDefault="00032A26" w:rsidP="002B213D">
      <w:pPr>
        <w:spacing w:line="560" w:lineRule="exact"/>
        <w:jc w:val="both"/>
        <w:rPr>
          <w:rFonts w:ascii="標楷體" w:eastAsia="標楷體" w:hAnsi="標楷體" w:hint="eastAsia"/>
          <w:b/>
          <w:sz w:val="27"/>
          <w:szCs w:val="27"/>
        </w:rPr>
      </w:pPr>
    </w:p>
    <w:p w:rsidR="00DD700C" w:rsidRDefault="002B213D" w:rsidP="002B213D">
      <w:pPr>
        <w:spacing w:line="560" w:lineRule="exact"/>
      </w:pPr>
      <w:r w:rsidRPr="00311062">
        <w:rPr>
          <w:rFonts w:ascii="標楷體" w:eastAsia="標楷體" w:hAnsi="標楷體" w:hint="eastAsia"/>
          <w:sz w:val="27"/>
          <w:szCs w:val="27"/>
        </w:rPr>
        <w:t xml:space="preserve">                 填表人簽章：</w:t>
      </w:r>
      <w:r w:rsidRPr="00311062">
        <w:rPr>
          <w:rFonts w:ascii="標楷體" w:eastAsia="標楷體" w:hAnsi="標楷體" w:hint="eastAsia"/>
          <w:sz w:val="27"/>
          <w:szCs w:val="27"/>
          <w:u w:val="single"/>
        </w:rPr>
        <w:t xml:space="preserve">              </w:t>
      </w:r>
      <w:r w:rsidRPr="00311062">
        <w:rPr>
          <w:rFonts w:ascii="標楷體" w:eastAsia="標楷體" w:hAnsi="標楷體" w:hint="eastAsia"/>
          <w:sz w:val="27"/>
          <w:szCs w:val="27"/>
        </w:rPr>
        <w:t xml:space="preserve">   日期：</w:t>
      </w:r>
      <w:r w:rsidRPr="00311062">
        <w:rPr>
          <w:rFonts w:ascii="標楷體" w:eastAsia="標楷體" w:hAnsi="標楷體" w:hint="eastAsia"/>
          <w:sz w:val="27"/>
          <w:szCs w:val="27"/>
          <w:u w:val="single"/>
        </w:rPr>
        <w:t xml:space="preserve">               </w:t>
      </w:r>
    </w:p>
    <w:sectPr w:rsidR="00DD700C" w:rsidSect="002B213D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3D"/>
    <w:rsid w:val="00032A26"/>
    <w:rsid w:val="001C7C27"/>
    <w:rsid w:val="001D5CB2"/>
    <w:rsid w:val="00206D60"/>
    <w:rsid w:val="002B213D"/>
    <w:rsid w:val="00313C16"/>
    <w:rsid w:val="003E1D5C"/>
    <w:rsid w:val="004A1C1C"/>
    <w:rsid w:val="007D3DB1"/>
    <w:rsid w:val="009E58BE"/>
    <w:rsid w:val="00B82CF4"/>
    <w:rsid w:val="00C079E4"/>
    <w:rsid w:val="00C92B33"/>
    <w:rsid w:val="00D27EAF"/>
    <w:rsid w:val="00DD700C"/>
    <w:rsid w:val="00E24A13"/>
    <w:rsid w:val="00ED67A3"/>
    <w:rsid w:val="00F5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F8844"/>
  <w15:chartTrackingRefBased/>
  <w15:docId w15:val="{203894F2-19FB-4F43-AEE9-DDB4809D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13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13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Luther</cp:lastModifiedBy>
  <cp:revision>3</cp:revision>
  <dcterms:created xsi:type="dcterms:W3CDTF">2023-05-24T08:47:00Z</dcterms:created>
  <dcterms:modified xsi:type="dcterms:W3CDTF">2023-05-24T11:12:00Z</dcterms:modified>
</cp:coreProperties>
</file>